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34C42" w14:textId="77777777" w:rsidR="003135A0" w:rsidRPr="00210F44" w:rsidRDefault="00210F44">
      <w:pPr>
        <w:rPr>
          <w:b/>
        </w:rPr>
      </w:pPr>
      <w:r w:rsidRPr="00210F44">
        <w:rPr>
          <w:b/>
        </w:rPr>
        <w:t xml:space="preserve">Vale Royal Rambling Club Annual Lunch </w:t>
      </w:r>
    </w:p>
    <w:p w14:paraId="61216B7F" w14:textId="77777777" w:rsidR="00210F44" w:rsidRDefault="00210F44">
      <w:bookmarkStart w:id="0" w:name="_GoBack"/>
      <w:bookmarkEnd w:id="0"/>
      <w:r>
        <w:t xml:space="preserve">The Smoker Inn, </w:t>
      </w:r>
      <w:proofErr w:type="spellStart"/>
      <w:r>
        <w:t>Plumley</w:t>
      </w:r>
      <w:proofErr w:type="spellEnd"/>
      <w:r>
        <w:t>, Cheshire WA16 0TY</w:t>
      </w:r>
    </w:p>
    <w:p w14:paraId="5A25DA13" w14:textId="77777777" w:rsidR="00210F44" w:rsidRDefault="00210F44">
      <w:r>
        <w:t>Saturday 25</w:t>
      </w:r>
      <w:r w:rsidRPr="00210F44">
        <w:rPr>
          <w:vertAlign w:val="superscript"/>
        </w:rPr>
        <w:t>th</w:t>
      </w:r>
      <w:r>
        <w:t xml:space="preserve"> February 2017 12.00 for 12.30</w:t>
      </w:r>
    </w:p>
    <w:p w14:paraId="792BFD2A" w14:textId="77777777" w:rsidR="00210F44" w:rsidRPr="00210F44" w:rsidRDefault="00210F44">
      <w:pPr>
        <w:rPr>
          <w:b/>
        </w:rPr>
      </w:pPr>
      <w:r w:rsidRPr="00210F44">
        <w:rPr>
          <w:b/>
        </w:rPr>
        <w:t>MENU</w:t>
      </w:r>
    </w:p>
    <w:p w14:paraId="279C3489" w14:textId="77777777" w:rsidR="00210F44" w:rsidRDefault="00210F44">
      <w:r>
        <w:t>STARTERS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874"/>
      </w:tblGrid>
      <w:tr w:rsidR="00210F44" w14:paraId="6DC4C21B" w14:textId="77777777" w:rsidTr="00210F44">
        <w:trPr>
          <w:trHeight w:val="387"/>
        </w:trPr>
        <w:tc>
          <w:tcPr>
            <w:tcW w:w="4508" w:type="dxa"/>
            <w:vAlign w:val="center"/>
          </w:tcPr>
          <w:p w14:paraId="2E984469" w14:textId="77777777" w:rsidR="00210F44" w:rsidRDefault="00210F44">
            <w:r>
              <w:t xml:space="preserve">Ham hock &amp; leek terrine </w:t>
            </w:r>
          </w:p>
        </w:tc>
        <w:tc>
          <w:tcPr>
            <w:tcW w:w="874" w:type="dxa"/>
            <w:vAlign w:val="center"/>
          </w:tcPr>
          <w:p w14:paraId="2285456A" w14:textId="77777777" w:rsidR="00210F44" w:rsidRDefault="00210F44">
            <w:r>
              <w:t>£4.25</w:t>
            </w:r>
          </w:p>
        </w:tc>
      </w:tr>
      <w:tr w:rsidR="00210F44" w14:paraId="3916C7ED" w14:textId="77777777" w:rsidTr="00210F44">
        <w:trPr>
          <w:trHeight w:val="387"/>
        </w:trPr>
        <w:tc>
          <w:tcPr>
            <w:tcW w:w="4508" w:type="dxa"/>
            <w:vAlign w:val="center"/>
          </w:tcPr>
          <w:p w14:paraId="30577467" w14:textId="77777777" w:rsidR="00210F44" w:rsidRDefault="00210F44">
            <w:r>
              <w:t>Black pudding scotch egg</w:t>
            </w:r>
          </w:p>
        </w:tc>
        <w:tc>
          <w:tcPr>
            <w:tcW w:w="874" w:type="dxa"/>
            <w:vAlign w:val="center"/>
          </w:tcPr>
          <w:p w14:paraId="26197128" w14:textId="77777777" w:rsidR="00210F44" w:rsidRDefault="00210F44">
            <w:r>
              <w:t>£6.95</w:t>
            </w:r>
          </w:p>
        </w:tc>
      </w:tr>
      <w:tr w:rsidR="00210F44" w14:paraId="47F7CEC5" w14:textId="77777777" w:rsidTr="00210F44">
        <w:trPr>
          <w:trHeight w:val="387"/>
        </w:trPr>
        <w:tc>
          <w:tcPr>
            <w:tcW w:w="4508" w:type="dxa"/>
            <w:vAlign w:val="center"/>
          </w:tcPr>
          <w:p w14:paraId="3A009202" w14:textId="77777777" w:rsidR="00210F44" w:rsidRDefault="00210F44">
            <w:r>
              <w:t xml:space="preserve">Creamy Garlic Mushrooms </w:t>
            </w:r>
          </w:p>
        </w:tc>
        <w:tc>
          <w:tcPr>
            <w:tcW w:w="874" w:type="dxa"/>
            <w:vAlign w:val="center"/>
          </w:tcPr>
          <w:p w14:paraId="42EE386F" w14:textId="77777777" w:rsidR="00210F44" w:rsidRDefault="00210F44">
            <w:r>
              <w:t>£4.95</w:t>
            </w:r>
          </w:p>
        </w:tc>
      </w:tr>
      <w:tr w:rsidR="00210F44" w14:paraId="44ECA1D2" w14:textId="77777777" w:rsidTr="00210F44">
        <w:trPr>
          <w:trHeight w:val="387"/>
        </w:trPr>
        <w:tc>
          <w:tcPr>
            <w:tcW w:w="4508" w:type="dxa"/>
            <w:vAlign w:val="center"/>
          </w:tcPr>
          <w:p w14:paraId="08C42A3F" w14:textId="77777777" w:rsidR="00210F44" w:rsidRDefault="00210F44">
            <w:r>
              <w:t xml:space="preserve">Soup of the day </w:t>
            </w:r>
          </w:p>
        </w:tc>
        <w:tc>
          <w:tcPr>
            <w:tcW w:w="874" w:type="dxa"/>
            <w:vAlign w:val="center"/>
          </w:tcPr>
          <w:p w14:paraId="68955BB8" w14:textId="77777777" w:rsidR="00210F44" w:rsidRDefault="00210F44">
            <w:r>
              <w:t>£3.95</w:t>
            </w:r>
          </w:p>
        </w:tc>
      </w:tr>
    </w:tbl>
    <w:p w14:paraId="4508D86B" w14:textId="77777777" w:rsidR="00210F44" w:rsidRDefault="00210F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471"/>
        <w:gridCol w:w="3006"/>
      </w:tblGrid>
      <w:tr w:rsidR="00210F44" w14:paraId="4A66E144" w14:textId="77777777" w:rsidTr="00210F44">
        <w:trPr>
          <w:trHeight w:val="397"/>
        </w:trPr>
        <w:tc>
          <w:tcPr>
            <w:tcW w:w="3539" w:type="dxa"/>
            <w:vAlign w:val="center"/>
          </w:tcPr>
          <w:p w14:paraId="7F63669F" w14:textId="77777777" w:rsidR="00210F44" w:rsidRDefault="00210F44">
            <w:r>
              <w:t>MAIN</w:t>
            </w:r>
          </w:p>
        </w:tc>
        <w:tc>
          <w:tcPr>
            <w:tcW w:w="2471" w:type="dxa"/>
            <w:vAlign w:val="center"/>
          </w:tcPr>
          <w:p w14:paraId="2364D53A" w14:textId="77777777" w:rsidR="00210F44" w:rsidRDefault="00210F44">
            <w:r>
              <w:t>Regular</w:t>
            </w:r>
            <w:r>
              <w:t xml:space="preserve"> portion</w:t>
            </w:r>
          </w:p>
        </w:tc>
        <w:tc>
          <w:tcPr>
            <w:tcW w:w="3006" w:type="dxa"/>
            <w:vAlign w:val="center"/>
          </w:tcPr>
          <w:p w14:paraId="6E54E876" w14:textId="77777777" w:rsidR="00210F44" w:rsidRDefault="00210F44">
            <w:r>
              <w:t>Small</w:t>
            </w:r>
            <w:r>
              <w:t xml:space="preserve"> portion </w:t>
            </w:r>
          </w:p>
        </w:tc>
      </w:tr>
      <w:tr w:rsidR="00210F44" w14:paraId="5E377204" w14:textId="77777777" w:rsidTr="00210F44">
        <w:trPr>
          <w:trHeight w:val="397"/>
        </w:trPr>
        <w:tc>
          <w:tcPr>
            <w:tcW w:w="3539" w:type="dxa"/>
            <w:vAlign w:val="center"/>
          </w:tcPr>
          <w:p w14:paraId="67DCC4D8" w14:textId="77777777" w:rsidR="00210F44" w:rsidRDefault="00210F44">
            <w:r>
              <w:t>Fish &amp; chips</w:t>
            </w:r>
          </w:p>
        </w:tc>
        <w:tc>
          <w:tcPr>
            <w:tcW w:w="2471" w:type="dxa"/>
            <w:vAlign w:val="center"/>
          </w:tcPr>
          <w:p w14:paraId="1B7875D4" w14:textId="77777777" w:rsidR="00210F44" w:rsidRDefault="00210F44">
            <w:r>
              <w:t>£10.95</w:t>
            </w:r>
          </w:p>
        </w:tc>
        <w:tc>
          <w:tcPr>
            <w:tcW w:w="3006" w:type="dxa"/>
            <w:vAlign w:val="center"/>
          </w:tcPr>
          <w:p w14:paraId="774CF3F2" w14:textId="77777777" w:rsidR="00210F44" w:rsidRDefault="00210F44">
            <w:r>
              <w:t>£8.95</w:t>
            </w:r>
          </w:p>
        </w:tc>
      </w:tr>
      <w:tr w:rsidR="00210F44" w14:paraId="7AEC1F93" w14:textId="77777777" w:rsidTr="00210F44">
        <w:trPr>
          <w:trHeight w:val="397"/>
        </w:trPr>
        <w:tc>
          <w:tcPr>
            <w:tcW w:w="3539" w:type="dxa"/>
            <w:vAlign w:val="center"/>
          </w:tcPr>
          <w:p w14:paraId="101DDAE6" w14:textId="77777777" w:rsidR="00210F44" w:rsidRDefault="00210F44">
            <w:r>
              <w:t>Curry</w:t>
            </w:r>
          </w:p>
        </w:tc>
        <w:tc>
          <w:tcPr>
            <w:tcW w:w="2471" w:type="dxa"/>
            <w:vAlign w:val="center"/>
          </w:tcPr>
          <w:p w14:paraId="64635C0E" w14:textId="77777777" w:rsidR="00210F44" w:rsidRDefault="00210F44">
            <w:r>
              <w:t>£10.95</w:t>
            </w:r>
          </w:p>
        </w:tc>
        <w:tc>
          <w:tcPr>
            <w:tcW w:w="3006" w:type="dxa"/>
            <w:vAlign w:val="center"/>
          </w:tcPr>
          <w:p w14:paraId="52CF6F42" w14:textId="77777777" w:rsidR="00210F44" w:rsidRDefault="00210F44">
            <w:r>
              <w:t>£8.95</w:t>
            </w:r>
          </w:p>
        </w:tc>
      </w:tr>
      <w:tr w:rsidR="00210F44" w14:paraId="187E45EA" w14:textId="77777777" w:rsidTr="00210F44">
        <w:trPr>
          <w:trHeight w:val="397"/>
        </w:trPr>
        <w:tc>
          <w:tcPr>
            <w:tcW w:w="3539" w:type="dxa"/>
            <w:vAlign w:val="center"/>
          </w:tcPr>
          <w:p w14:paraId="4F843A1F" w14:textId="77777777" w:rsidR="00210F44" w:rsidRDefault="00210F44">
            <w:r>
              <w:t>Classic Spaghetti Bolognese</w:t>
            </w:r>
          </w:p>
        </w:tc>
        <w:tc>
          <w:tcPr>
            <w:tcW w:w="2471" w:type="dxa"/>
            <w:vAlign w:val="center"/>
          </w:tcPr>
          <w:p w14:paraId="1EB68A82" w14:textId="77777777" w:rsidR="00210F44" w:rsidRDefault="00210F44">
            <w:r>
              <w:t>£10.95</w:t>
            </w:r>
          </w:p>
        </w:tc>
        <w:tc>
          <w:tcPr>
            <w:tcW w:w="3006" w:type="dxa"/>
            <w:vAlign w:val="center"/>
          </w:tcPr>
          <w:p w14:paraId="5BEC6F7F" w14:textId="77777777" w:rsidR="00210F44" w:rsidRDefault="00210F44">
            <w:r>
              <w:t>£8.95</w:t>
            </w:r>
          </w:p>
        </w:tc>
      </w:tr>
      <w:tr w:rsidR="00210F44" w14:paraId="4CEC4631" w14:textId="77777777" w:rsidTr="00210F44">
        <w:trPr>
          <w:trHeight w:val="397"/>
        </w:trPr>
        <w:tc>
          <w:tcPr>
            <w:tcW w:w="3539" w:type="dxa"/>
            <w:vAlign w:val="center"/>
          </w:tcPr>
          <w:p w14:paraId="3F4CCF44" w14:textId="77777777" w:rsidR="00210F44" w:rsidRDefault="00210F44">
            <w:r>
              <w:t>Cheddar &amp; Leek Tart</w:t>
            </w:r>
          </w:p>
        </w:tc>
        <w:tc>
          <w:tcPr>
            <w:tcW w:w="2471" w:type="dxa"/>
            <w:vAlign w:val="center"/>
          </w:tcPr>
          <w:p w14:paraId="00B83275" w14:textId="77777777" w:rsidR="00210F44" w:rsidRDefault="00210F44">
            <w:r>
              <w:t>£9.95</w:t>
            </w:r>
          </w:p>
        </w:tc>
        <w:tc>
          <w:tcPr>
            <w:tcW w:w="3006" w:type="dxa"/>
            <w:vAlign w:val="center"/>
          </w:tcPr>
          <w:p w14:paraId="3574624F" w14:textId="77777777" w:rsidR="00210F44" w:rsidRDefault="00210F44">
            <w:r>
              <w:t>£8.50</w:t>
            </w:r>
          </w:p>
        </w:tc>
      </w:tr>
      <w:tr w:rsidR="00210F44" w14:paraId="7DA5D2FB" w14:textId="77777777" w:rsidTr="00210F44">
        <w:trPr>
          <w:trHeight w:val="397"/>
        </w:trPr>
        <w:tc>
          <w:tcPr>
            <w:tcW w:w="3539" w:type="dxa"/>
            <w:vAlign w:val="center"/>
          </w:tcPr>
          <w:p w14:paraId="1F4DB4C6" w14:textId="77777777" w:rsidR="00210F44" w:rsidRDefault="00210F44">
            <w:r>
              <w:t>Parma Chicken</w:t>
            </w:r>
          </w:p>
        </w:tc>
        <w:tc>
          <w:tcPr>
            <w:tcW w:w="2471" w:type="dxa"/>
            <w:vAlign w:val="center"/>
          </w:tcPr>
          <w:p w14:paraId="031CC3C9" w14:textId="77777777" w:rsidR="00210F44" w:rsidRDefault="00210F44">
            <w:r>
              <w:t>£10.95</w:t>
            </w:r>
          </w:p>
        </w:tc>
        <w:tc>
          <w:tcPr>
            <w:tcW w:w="3006" w:type="dxa"/>
            <w:vAlign w:val="center"/>
          </w:tcPr>
          <w:p w14:paraId="018F9DD0" w14:textId="77777777" w:rsidR="00210F44" w:rsidRDefault="00210F44">
            <w:r>
              <w:t>£8.95</w:t>
            </w:r>
          </w:p>
        </w:tc>
      </w:tr>
      <w:tr w:rsidR="00210F44" w14:paraId="22A9B42D" w14:textId="77777777" w:rsidTr="00210F44">
        <w:trPr>
          <w:trHeight w:val="397"/>
        </w:trPr>
        <w:tc>
          <w:tcPr>
            <w:tcW w:w="3539" w:type="dxa"/>
            <w:vAlign w:val="center"/>
          </w:tcPr>
          <w:p w14:paraId="5D9BF4A4" w14:textId="77777777" w:rsidR="00210F44" w:rsidRDefault="00210F44">
            <w:r>
              <w:t>Slow Roasted Belly Pork</w:t>
            </w:r>
          </w:p>
        </w:tc>
        <w:tc>
          <w:tcPr>
            <w:tcW w:w="2471" w:type="dxa"/>
            <w:vAlign w:val="center"/>
          </w:tcPr>
          <w:p w14:paraId="4305225A" w14:textId="77777777" w:rsidR="00210F44" w:rsidRDefault="00210F44">
            <w:r>
              <w:t>£12.95</w:t>
            </w:r>
          </w:p>
        </w:tc>
        <w:tc>
          <w:tcPr>
            <w:tcW w:w="3006" w:type="dxa"/>
            <w:vAlign w:val="center"/>
          </w:tcPr>
          <w:p w14:paraId="3703AA51" w14:textId="77777777" w:rsidR="00210F44" w:rsidRDefault="00210F44">
            <w:r>
              <w:t>n/a</w:t>
            </w:r>
          </w:p>
        </w:tc>
      </w:tr>
      <w:tr w:rsidR="00210F44" w14:paraId="4E614E9A" w14:textId="77777777" w:rsidTr="00210F44">
        <w:trPr>
          <w:trHeight w:val="397"/>
        </w:trPr>
        <w:tc>
          <w:tcPr>
            <w:tcW w:w="3539" w:type="dxa"/>
            <w:vAlign w:val="center"/>
          </w:tcPr>
          <w:p w14:paraId="6371F883" w14:textId="77777777" w:rsidR="00210F44" w:rsidRDefault="00210F44">
            <w:r>
              <w:t xml:space="preserve">Feta Filo Parcel </w:t>
            </w:r>
          </w:p>
        </w:tc>
        <w:tc>
          <w:tcPr>
            <w:tcW w:w="2471" w:type="dxa"/>
            <w:vAlign w:val="center"/>
          </w:tcPr>
          <w:p w14:paraId="2657B573" w14:textId="77777777" w:rsidR="00210F44" w:rsidRDefault="00210F44">
            <w:r>
              <w:t>£9.95</w:t>
            </w:r>
          </w:p>
        </w:tc>
        <w:tc>
          <w:tcPr>
            <w:tcW w:w="3006" w:type="dxa"/>
            <w:vAlign w:val="center"/>
          </w:tcPr>
          <w:p w14:paraId="0DD8B9EC" w14:textId="77777777" w:rsidR="00210F44" w:rsidRDefault="00210F44">
            <w:r>
              <w:t>n/a</w:t>
            </w:r>
          </w:p>
        </w:tc>
      </w:tr>
    </w:tbl>
    <w:p w14:paraId="061148CF" w14:textId="77777777" w:rsidR="00210F44" w:rsidRDefault="00210F44"/>
    <w:p w14:paraId="6022DF06" w14:textId="77777777" w:rsidR="00210F44" w:rsidRDefault="00210F44">
      <w:r>
        <w:t xml:space="preserve">Deserts are ordered on the day </w:t>
      </w:r>
    </w:p>
    <w:p w14:paraId="34D2E15E" w14:textId="77777777" w:rsidR="00210F44" w:rsidRDefault="00210F44">
      <w:r>
        <w:t>Tea/coffee will be available to purchase</w:t>
      </w:r>
    </w:p>
    <w:sectPr w:rsidR="00210F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F44"/>
    <w:rsid w:val="00210F44"/>
    <w:rsid w:val="0031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1EE2E"/>
  <w15:chartTrackingRefBased/>
  <w15:docId w15:val="{26BF5132-523B-493B-A118-AF3A5044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0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Brewin</dc:creator>
  <cp:keywords/>
  <dc:description/>
  <cp:lastModifiedBy>Helen Brewin</cp:lastModifiedBy>
  <cp:revision>1</cp:revision>
  <dcterms:created xsi:type="dcterms:W3CDTF">2017-01-17T17:08:00Z</dcterms:created>
  <dcterms:modified xsi:type="dcterms:W3CDTF">2017-01-17T17:17:00Z</dcterms:modified>
</cp:coreProperties>
</file>